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C5525">
      <w:pPr>
        <w:pStyle w:val="4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  <w:sz w:val="30"/>
          <w:szCs w:val="30"/>
        </w:rPr>
        <w:t>CERTIFICATE OF CONFORMITY</w:t>
      </w:r>
    </w:p>
    <w:p w14:paraId="02B3DFCB">
      <w:pPr>
        <w:pStyle w:val="4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</w:p>
    <w:p w14:paraId="4C711146">
      <w:pPr>
        <w:pStyle w:val="4"/>
        <w:spacing w:before="0" w:beforeAutospacing="0" w:after="0" w:afterAutospacing="0" w:line="480" w:lineRule="auto"/>
        <w:jc w:val="center"/>
        <w:rPr>
          <w:sz w:val="32"/>
          <w:szCs w:val="32"/>
        </w:rPr>
      </w:pPr>
    </w:p>
    <w:p w14:paraId="2E70F809">
      <w:pPr>
        <w:pStyle w:val="4"/>
        <w:spacing w:before="0" w:beforeAutospacing="0" w:after="0" w:afterAutospacing="0" w:line="480" w:lineRule="auto"/>
      </w:pPr>
      <w:r>
        <w:rPr>
          <w:rFonts w:ascii="Arial" w:hAnsi="Arial" w:cs="Arial"/>
          <w:b/>
          <w:bCs/>
          <w:color w:val="000000"/>
          <w:sz w:val="18"/>
          <w:szCs w:val="18"/>
        </w:rPr>
        <w:t>STATE OF__________________</w:t>
      </w:r>
    </w:p>
    <w:p w14:paraId="4CBD3E4E">
      <w:pPr>
        <w:pStyle w:val="4"/>
        <w:spacing w:before="0" w:beforeAutospacing="0" w:after="0" w:afterAutospacing="0" w:line="48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COUNTY OF________________</w:t>
      </w:r>
    </w:p>
    <w:p w14:paraId="6A39DCFF">
      <w:pPr>
        <w:pStyle w:val="4"/>
        <w:spacing w:before="0" w:beforeAutospacing="0" w:after="0" w:afterAutospacing="0" w:line="48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2040FB1C">
      <w:pPr>
        <w:pStyle w:val="4"/>
        <w:spacing w:before="0" w:beforeAutospacing="0" w:after="0" w:afterAutospacing="0" w:line="360" w:lineRule="auto"/>
      </w:pPr>
    </w:p>
    <w:p w14:paraId="1F35F11F">
      <w:pPr>
        <w:pStyle w:val="4"/>
        <w:spacing w:before="0" w:beforeAutospacing="0" w:after="0" w:afterAutospacing="0" w:line="360" w:lineRule="auto"/>
        <w:jc w:val="both"/>
      </w:pPr>
      <w:r>
        <w:rPr>
          <w:rFonts w:ascii="Arial" w:hAnsi="Arial" w:cs="Arial"/>
          <w:color w:val="000000"/>
          <w:sz w:val="22"/>
          <w:szCs w:val="22"/>
        </w:rPr>
        <w:t>The undersigned does hereby certify that she is an attorney at law duly</w:t>
      </w:r>
      <w:r>
        <w:t xml:space="preserve"> </w:t>
      </w:r>
      <w:r>
        <w:rPr>
          <w:rFonts w:ascii="Arial" w:hAnsi="Arial" w:cs="Arial"/>
          <w:color w:val="000000"/>
          <w:sz w:val="22"/>
          <w:szCs w:val="22"/>
        </w:rPr>
        <w:t>admitted to practice in the State of________________ and is a resident of_____________ , in the State of_________________ : that she is a person duly</w:t>
      </w:r>
      <w:r>
        <w:t xml:space="preserve"> </w:t>
      </w:r>
      <w:r>
        <w:rPr>
          <w:rFonts w:ascii="Arial" w:hAnsi="Arial" w:cs="Arial"/>
          <w:color w:val="000000"/>
          <w:sz w:val="22"/>
          <w:szCs w:val="22"/>
        </w:rPr>
        <w:t>qualified to make this certificate of conformity pursuant to Section 299-a of the Real Property Law of the State of New York: that she is fully acquainted with the laws of the State of New York: pertaining to the acknowledgment or proof of deeds of real property to be recorded therein; that the foregoing acknowledgment by_______________ named in the forgoing in instrument taken before_______________ , a notary in the State of_____________ was taken in the manner prescribed by such laws of the State of_______________ being the State in which it was taken; and that it duly conforms with such laws and is in all respects valid and effective in such state.</w:t>
      </w:r>
    </w:p>
    <w:p w14:paraId="24BFB6FB">
      <w:pPr>
        <w:pStyle w:val="4"/>
        <w:spacing w:before="0" w:beforeAutospacing="0" w:after="0" w:afterAutospacing="0" w:line="360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5A04910">
      <w:pPr>
        <w:pStyle w:val="4"/>
        <w:spacing w:before="0" w:beforeAutospacing="0" w:after="0" w:afterAutospacing="0" w:line="360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6E268A3">
      <w:pPr>
        <w:pStyle w:val="4"/>
        <w:spacing w:before="0" w:beforeAutospacing="0" w:after="0" w:afterAutospacing="0" w:line="360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0FFA4C1">
      <w:pPr>
        <w:pStyle w:val="4"/>
        <w:spacing w:before="0" w:beforeAutospacing="0" w:after="0" w:afterAutospacing="0" w:line="360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8850188">
      <w:pPr>
        <w:pStyle w:val="4"/>
        <w:spacing w:before="0" w:beforeAutospacing="0" w:after="0" w:afterAutospacing="0" w:line="360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4968801">
      <w:pPr>
        <w:pStyle w:val="4"/>
        <w:spacing w:before="0" w:beforeAutospacing="0" w:after="0" w:afterAutospacing="0" w:line="360" w:lineRule="auto"/>
      </w:pPr>
      <w:r>
        <w:t>_________________________</w:t>
      </w:r>
    </w:p>
    <w:p w14:paraId="57E5C53A">
      <w:pPr>
        <w:pStyle w:val="4"/>
        <w:spacing w:before="0" w:beforeAutospacing="0" w:after="0" w:afterAutospacing="0" w:line="360" w:lineRule="auto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Attorney at law for the State of</w:t>
      </w:r>
    </w:p>
    <w:p w14:paraId="4D716A49">
      <w:pPr>
        <w:pStyle w:val="4"/>
        <w:spacing w:before="0" w:beforeAutospacing="0" w:after="0" w:afterAutospacing="0" w:line="360" w:lineRule="auto"/>
        <w:rPr>
          <w:b/>
          <w:bCs/>
          <w:color w:val="000000"/>
          <w:sz w:val="22"/>
          <w:szCs w:val="22"/>
        </w:rPr>
      </w:pPr>
    </w:p>
    <w:p w14:paraId="54269CF7">
      <w:pPr>
        <w:pStyle w:val="4"/>
        <w:spacing w:before="0" w:beforeAutospacing="0" w:after="0" w:afterAutospacing="0" w:line="360" w:lineRule="auto"/>
        <w:rPr>
          <w:b/>
          <w:bCs/>
          <w:color w:val="000000"/>
          <w:sz w:val="22"/>
          <w:szCs w:val="22"/>
        </w:rPr>
      </w:pPr>
    </w:p>
    <w:p w14:paraId="7D5C45E2">
      <w:pPr>
        <w:pStyle w:val="4"/>
        <w:spacing w:before="0" w:beforeAutospacing="0" w:after="0" w:afterAutospacing="0" w:line="360" w:lineRule="auto"/>
        <w:rPr>
          <w:b/>
          <w:bCs/>
          <w:color w:val="000000"/>
          <w:sz w:val="22"/>
          <w:szCs w:val="22"/>
        </w:rPr>
      </w:pPr>
    </w:p>
    <w:p w14:paraId="7F204DBA">
      <w:pPr>
        <w:pStyle w:val="4"/>
        <w:spacing w:before="0" w:beforeAutospacing="0" w:after="0" w:afterAutospacing="0" w:line="360" w:lineRule="auto"/>
      </w:pPr>
    </w:p>
    <w:p w14:paraId="6B9980A5">
      <w:pPr>
        <w:pStyle w:val="4"/>
        <w:spacing w:before="0" w:beforeAutospacing="0" w:after="0" w:afterAutospacing="0" w:line="360" w:lineRule="auto"/>
      </w:pPr>
      <w:r>
        <w:rPr>
          <w:b/>
          <w:bCs/>
          <w:color w:val="000000"/>
          <w:sz w:val="22"/>
          <w:szCs w:val="22"/>
        </w:rPr>
        <w:t>(notary signature and stamp)</w:t>
      </w:r>
    </w:p>
    <w:p w14:paraId="6364C34E">
      <w:pPr>
        <w:spacing w:after="0" w:line="360" w:lineRule="auto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rinda">
    <w:altName w:val="Segoe UI Symbol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PMingLiU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E7"/>
    <w:rsid w:val="006549E7"/>
    <w:rsid w:val="00CE3DEB"/>
    <w:rsid w:val="60BF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8"/>
      <w:lang w:val="en-US" w:eastAsia="zh-TW" w:bidi="bn-BD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2DE121-2DDA-466C-A3A9-943FC93977D7}">
  <ds:schemaRefs/>
</ds:datastoreItem>
</file>

<file path=customXml/itemProps2.xml><?xml version="1.0" encoding="utf-8"?>
<ds:datastoreItem xmlns:ds="http://schemas.openxmlformats.org/officeDocument/2006/customXml" ds:itemID="{E338F4A8-D473-46C0-8620-5A1CBED6C45F}">
  <ds:schemaRefs/>
</ds:datastoreItem>
</file>

<file path=customXml/itemProps3.xml><?xml version="1.0" encoding="utf-8"?>
<ds:datastoreItem xmlns:ds="http://schemas.openxmlformats.org/officeDocument/2006/customXml" ds:itemID="{533E3F3D-75EC-4C2B-9AD5-3AFBB98A4E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882</Characters>
  <Lines>7</Lines>
  <Paragraphs>2</Paragraphs>
  <TotalTime>1</TotalTime>
  <ScaleCrop>false</ScaleCrop>
  <LinksUpToDate>false</LinksUpToDate>
  <CharactersWithSpaces>1042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2017-08-12T13:42:00Z</dcterms:created>
  <dc:creator>MD SHAJEDUL ISLAM</dc:creator>
  <cp:lastModifiedBy>hp</cp:lastModifiedBy>
  <dcterms:modified xsi:type="dcterms:W3CDTF">2026-04-09T16:10:30Z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1033-12.1.0.25242</vt:lpwstr>
  </property>
  <property fmtid="{D5CDD505-2E9C-101B-9397-08002B2CF9AE}" pid="4" name="ICV">
    <vt:lpwstr>37FC5F8D7B6E40F9981C1C41D0B63A2F_13</vt:lpwstr>
  </property>
</Properties>
</file>